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C87B9" w14:textId="30B4E59A" w:rsidR="007C5CC0" w:rsidRDefault="00CD16DE" w:rsidP="007C5CC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September 2022</w:t>
      </w:r>
    </w:p>
    <w:p w14:paraId="306FAA09" w14:textId="77777777" w:rsidR="007C5CC0" w:rsidRPr="00742AE2" w:rsidRDefault="007C5CC0" w:rsidP="007C5CC0">
      <w:pPr>
        <w:rPr>
          <w:rFonts w:asciiTheme="majorHAnsi" w:hAnsiTheme="majorHAnsi" w:cstheme="majorHAnsi"/>
        </w:rPr>
      </w:pPr>
    </w:p>
    <w:p w14:paraId="46DAEF57" w14:textId="77777777" w:rsidR="007C5CC0" w:rsidRPr="00742AE2" w:rsidRDefault="007C5CC0" w:rsidP="007C5CC0">
      <w:pPr>
        <w:rPr>
          <w:rFonts w:asciiTheme="majorHAnsi" w:hAnsiTheme="majorHAnsi" w:cstheme="majorHAnsi"/>
          <w:color w:val="6CA62C"/>
          <w:sz w:val="28"/>
          <w:szCs w:val="28"/>
        </w:rPr>
      </w:pPr>
    </w:p>
    <w:p w14:paraId="581CAECD" w14:textId="77777777" w:rsidR="007C5CC0" w:rsidRPr="00742AE2" w:rsidRDefault="007C5CC0" w:rsidP="007C5CC0">
      <w:pPr>
        <w:rPr>
          <w:rFonts w:asciiTheme="majorHAnsi" w:hAnsiTheme="majorHAnsi" w:cstheme="majorHAnsi"/>
          <w:color w:val="6CA62C"/>
          <w:sz w:val="28"/>
          <w:szCs w:val="28"/>
        </w:rPr>
      </w:pPr>
    </w:p>
    <w:p w14:paraId="5F6AD247" w14:textId="77777777" w:rsidR="007C5CC0" w:rsidRPr="00742AE2" w:rsidRDefault="007C5CC0" w:rsidP="007C5CC0">
      <w:pPr>
        <w:rPr>
          <w:rFonts w:asciiTheme="majorHAnsi" w:hAnsiTheme="majorHAnsi" w:cstheme="majorHAnsi"/>
        </w:rPr>
      </w:pPr>
      <w:r w:rsidRPr="00742AE2">
        <w:rPr>
          <w:rFonts w:asciiTheme="majorHAnsi" w:hAnsiTheme="majorHAnsi" w:cstheme="majorHAnsi"/>
        </w:rPr>
        <w:t>Dear Parents/Carers,</w:t>
      </w:r>
    </w:p>
    <w:p w14:paraId="2011C589" w14:textId="77777777" w:rsidR="007C5CC0" w:rsidRPr="00742AE2" w:rsidRDefault="007C5CC0" w:rsidP="007C5CC0">
      <w:pPr>
        <w:rPr>
          <w:rFonts w:asciiTheme="majorHAnsi" w:hAnsiTheme="majorHAnsi" w:cstheme="majorHAnsi"/>
        </w:rPr>
      </w:pPr>
    </w:p>
    <w:p w14:paraId="64D3E725" w14:textId="77777777" w:rsidR="007C5CC0" w:rsidRPr="00742AE2" w:rsidRDefault="007C5CC0" w:rsidP="007C5CC0">
      <w:pPr>
        <w:jc w:val="center"/>
        <w:rPr>
          <w:rFonts w:asciiTheme="majorHAnsi" w:hAnsiTheme="majorHAnsi" w:cstheme="majorHAnsi"/>
          <w:b/>
          <w:u w:val="single"/>
        </w:rPr>
      </w:pPr>
      <w:r w:rsidRPr="00742AE2">
        <w:rPr>
          <w:rFonts w:asciiTheme="majorHAnsi" w:hAnsiTheme="majorHAnsi" w:cstheme="majorHAnsi"/>
          <w:b/>
          <w:u w:val="single"/>
        </w:rPr>
        <w:t>PERMISSION TO VISIT THE COMMON / WOODS</w:t>
      </w:r>
    </w:p>
    <w:p w14:paraId="30575022" w14:textId="77777777" w:rsidR="007C5CC0" w:rsidRPr="00742AE2" w:rsidRDefault="007C5CC0" w:rsidP="007C5CC0">
      <w:pPr>
        <w:jc w:val="center"/>
        <w:rPr>
          <w:rFonts w:asciiTheme="majorHAnsi" w:hAnsiTheme="majorHAnsi" w:cstheme="majorHAnsi"/>
          <w:b/>
          <w:u w:val="single"/>
        </w:rPr>
      </w:pPr>
    </w:p>
    <w:p w14:paraId="20A9EC17" w14:textId="77777777" w:rsidR="007C5CC0" w:rsidRDefault="007C5CC0" w:rsidP="007C5CC0">
      <w:pPr>
        <w:rPr>
          <w:rFonts w:asciiTheme="majorHAnsi" w:hAnsiTheme="majorHAnsi" w:cstheme="majorHAnsi"/>
        </w:rPr>
      </w:pPr>
      <w:r w:rsidRPr="00742AE2">
        <w:rPr>
          <w:rFonts w:asciiTheme="majorHAnsi" w:hAnsiTheme="majorHAnsi" w:cstheme="majorHAnsi"/>
        </w:rPr>
        <w:t>During your child’s school years at Antingham &amp; Southrepps Primary School, there will be many opportunities for them to visit the common/woods opposite the school for Outdoor Learning sessions.</w:t>
      </w:r>
    </w:p>
    <w:p w14:paraId="31D2E9A0" w14:textId="77777777" w:rsidR="007C5CC0" w:rsidRPr="00742AE2" w:rsidRDefault="007C5CC0" w:rsidP="007C5CC0">
      <w:pPr>
        <w:rPr>
          <w:rFonts w:asciiTheme="majorHAnsi" w:hAnsiTheme="majorHAnsi" w:cstheme="majorHAnsi"/>
        </w:rPr>
      </w:pPr>
    </w:p>
    <w:p w14:paraId="03596C9B" w14:textId="1F6577E0" w:rsidR="007C5CC0" w:rsidRPr="00742AE2" w:rsidRDefault="007C5CC0" w:rsidP="007C5CC0">
      <w:pPr>
        <w:rPr>
          <w:rFonts w:asciiTheme="majorHAnsi" w:hAnsiTheme="majorHAnsi" w:cstheme="majorHAnsi"/>
        </w:rPr>
      </w:pPr>
      <w:r w:rsidRPr="00742AE2">
        <w:rPr>
          <w:rFonts w:asciiTheme="majorHAnsi" w:hAnsiTheme="majorHAnsi" w:cstheme="majorHAnsi"/>
        </w:rPr>
        <w:t>Please sign the permission slip below and return to school.</w:t>
      </w:r>
    </w:p>
    <w:p w14:paraId="2EC01360" w14:textId="1EA0A971" w:rsidR="00CD16DE" w:rsidRDefault="00CD16DE" w:rsidP="007C5CC0">
      <w:pPr>
        <w:rPr>
          <w:rFonts w:asciiTheme="majorHAnsi" w:hAnsiTheme="majorHAnsi" w:cstheme="majorHAnsi"/>
        </w:rPr>
      </w:pPr>
    </w:p>
    <w:p w14:paraId="18A822BE" w14:textId="1E24D1D3" w:rsidR="007C5CC0" w:rsidRPr="00742AE2" w:rsidRDefault="00CD16DE" w:rsidP="007C5CC0">
      <w:pPr>
        <w:rPr>
          <w:rFonts w:asciiTheme="majorHAnsi" w:hAnsiTheme="majorHAnsi" w:cstheme="majorHAnsi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CD5C47F" wp14:editId="18F09FB2">
            <wp:simplePos x="0" y="0"/>
            <wp:positionH relativeFrom="margin">
              <wp:posOffset>-333375</wp:posOffset>
            </wp:positionH>
            <wp:positionV relativeFrom="paragraph">
              <wp:posOffset>195580</wp:posOffset>
            </wp:positionV>
            <wp:extent cx="1905000" cy="76200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434" t="27350" r="46911" b="64362"/>
                    <a:stretch/>
                  </pic:blipFill>
                  <pic:spPr bwMode="auto">
                    <a:xfrm>
                      <a:off x="0" y="0"/>
                      <a:ext cx="1905000" cy="76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5CC0" w:rsidRPr="00742AE2">
        <w:rPr>
          <w:rFonts w:asciiTheme="majorHAnsi" w:hAnsiTheme="majorHAnsi" w:cstheme="majorHAnsi"/>
        </w:rPr>
        <w:t>Yours sincerely,</w:t>
      </w:r>
    </w:p>
    <w:p w14:paraId="0549A1DA" w14:textId="77777777" w:rsidR="007C5CC0" w:rsidRPr="00742AE2" w:rsidRDefault="007C5CC0" w:rsidP="007C5CC0">
      <w:pPr>
        <w:rPr>
          <w:rFonts w:asciiTheme="majorHAnsi" w:hAnsiTheme="majorHAnsi" w:cstheme="majorHAnsi"/>
        </w:rPr>
      </w:pPr>
    </w:p>
    <w:p w14:paraId="74D2DEF7" w14:textId="4C948650" w:rsidR="007C5CC0" w:rsidRPr="00742AE2" w:rsidRDefault="007C5CC0" w:rsidP="007C5CC0">
      <w:pPr>
        <w:rPr>
          <w:rFonts w:asciiTheme="majorHAnsi" w:hAnsiTheme="majorHAnsi" w:cstheme="majorHAnsi"/>
        </w:rPr>
      </w:pPr>
    </w:p>
    <w:p w14:paraId="5980A4A5" w14:textId="77777777" w:rsidR="00CD16DE" w:rsidRDefault="00CD16DE" w:rsidP="007C5CC0">
      <w:pPr>
        <w:rPr>
          <w:rFonts w:asciiTheme="majorHAnsi" w:hAnsiTheme="majorHAnsi" w:cstheme="majorHAnsi"/>
        </w:rPr>
      </w:pPr>
    </w:p>
    <w:p w14:paraId="2AF3A493" w14:textId="77777777" w:rsidR="00CD16DE" w:rsidRDefault="00CD16DE" w:rsidP="007C5CC0">
      <w:pPr>
        <w:rPr>
          <w:rFonts w:asciiTheme="majorHAnsi" w:hAnsiTheme="majorHAnsi" w:cstheme="majorHAnsi"/>
        </w:rPr>
      </w:pPr>
    </w:p>
    <w:p w14:paraId="16995EF4" w14:textId="77777777" w:rsidR="00CD16DE" w:rsidRDefault="00CD16DE" w:rsidP="007C5CC0">
      <w:pPr>
        <w:rPr>
          <w:rFonts w:asciiTheme="majorHAnsi" w:hAnsiTheme="majorHAnsi" w:cstheme="majorHAnsi"/>
        </w:rPr>
      </w:pPr>
    </w:p>
    <w:p w14:paraId="58C0A177" w14:textId="5FFD61AF" w:rsidR="007C5CC0" w:rsidRPr="00742AE2" w:rsidRDefault="007C5CC0" w:rsidP="007C5CC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Mr Elcock</w:t>
      </w:r>
    </w:p>
    <w:p w14:paraId="70FF3642" w14:textId="77777777" w:rsidR="007C5CC0" w:rsidRPr="00742AE2" w:rsidRDefault="007C5CC0" w:rsidP="007C5CC0">
      <w:pPr>
        <w:rPr>
          <w:rFonts w:asciiTheme="majorHAnsi" w:hAnsiTheme="majorHAnsi" w:cstheme="majorHAnsi"/>
        </w:rPr>
      </w:pPr>
      <w:r w:rsidRPr="00742AE2">
        <w:rPr>
          <w:rFonts w:asciiTheme="majorHAnsi" w:hAnsiTheme="majorHAnsi" w:cstheme="majorHAnsi"/>
        </w:rPr>
        <w:t>Head</w:t>
      </w:r>
      <w:r>
        <w:rPr>
          <w:rFonts w:asciiTheme="majorHAnsi" w:hAnsiTheme="majorHAnsi" w:cstheme="majorHAnsi"/>
        </w:rPr>
        <w:t>teacher</w:t>
      </w:r>
    </w:p>
    <w:p w14:paraId="09D16EA0" w14:textId="77777777" w:rsidR="007C5CC0" w:rsidRPr="00742AE2" w:rsidRDefault="007C5CC0" w:rsidP="007C5CC0">
      <w:pPr>
        <w:pBdr>
          <w:bottom w:val="single" w:sz="12" w:space="1" w:color="auto"/>
        </w:pBdr>
        <w:rPr>
          <w:rFonts w:asciiTheme="majorHAnsi" w:hAnsiTheme="majorHAnsi" w:cstheme="majorHAnsi"/>
          <w:u w:val="single"/>
        </w:rPr>
      </w:pPr>
    </w:p>
    <w:p w14:paraId="428DB249" w14:textId="77777777" w:rsidR="007C5CC0" w:rsidRPr="00742AE2" w:rsidRDefault="007C5CC0" w:rsidP="007C5CC0">
      <w:pPr>
        <w:rPr>
          <w:rFonts w:asciiTheme="majorHAnsi" w:hAnsiTheme="majorHAnsi" w:cstheme="majorHAnsi"/>
          <w:u w:val="single"/>
        </w:rPr>
      </w:pPr>
    </w:p>
    <w:p w14:paraId="50FD8345" w14:textId="77777777" w:rsidR="007C5CC0" w:rsidRPr="00742AE2" w:rsidRDefault="007C5CC0" w:rsidP="007C5CC0">
      <w:pPr>
        <w:jc w:val="center"/>
        <w:rPr>
          <w:rFonts w:asciiTheme="majorHAnsi" w:hAnsiTheme="majorHAnsi" w:cstheme="majorHAnsi"/>
          <w:b/>
          <w:u w:val="single"/>
        </w:rPr>
      </w:pPr>
      <w:r w:rsidRPr="00742AE2">
        <w:rPr>
          <w:rFonts w:asciiTheme="majorHAnsi" w:hAnsiTheme="majorHAnsi" w:cstheme="majorHAnsi"/>
          <w:b/>
          <w:u w:val="single"/>
        </w:rPr>
        <w:t>PERMISSION TO VISIT THE COMMON / WOODS</w:t>
      </w:r>
    </w:p>
    <w:p w14:paraId="28A1C55C" w14:textId="77777777" w:rsidR="007C5CC0" w:rsidRPr="00742AE2" w:rsidRDefault="007C5CC0" w:rsidP="007C5CC0">
      <w:pPr>
        <w:rPr>
          <w:rFonts w:asciiTheme="majorHAnsi" w:hAnsiTheme="majorHAnsi" w:cstheme="majorHAnsi"/>
          <w:u w:val="single"/>
        </w:rPr>
      </w:pPr>
    </w:p>
    <w:p w14:paraId="611D2559" w14:textId="77777777" w:rsidR="007C5CC0" w:rsidRDefault="007C5CC0" w:rsidP="007C5CC0">
      <w:pPr>
        <w:rPr>
          <w:rFonts w:asciiTheme="majorHAnsi" w:hAnsiTheme="majorHAnsi" w:cstheme="majorHAnsi"/>
        </w:rPr>
      </w:pPr>
      <w:r w:rsidRPr="00742AE2">
        <w:rPr>
          <w:rFonts w:asciiTheme="majorHAnsi" w:hAnsiTheme="majorHAnsi" w:cstheme="majorHAnsi"/>
        </w:rPr>
        <w:t>I give permission for my son/</w:t>
      </w:r>
      <w:proofErr w:type="gramStart"/>
      <w:r w:rsidRPr="00742AE2">
        <w:rPr>
          <w:rFonts w:asciiTheme="majorHAnsi" w:hAnsiTheme="majorHAnsi" w:cstheme="majorHAnsi"/>
        </w:rPr>
        <w:t>daughter .</w:t>
      </w:r>
      <w:proofErr w:type="gramEnd"/>
      <w:r w:rsidRPr="00742AE2">
        <w:rPr>
          <w:rFonts w:asciiTheme="majorHAnsi" w:hAnsiTheme="majorHAnsi" w:cstheme="majorHAnsi"/>
        </w:rPr>
        <w:t>…………………………..…</w:t>
      </w:r>
      <w:r>
        <w:rPr>
          <w:rFonts w:asciiTheme="majorHAnsi" w:hAnsiTheme="majorHAnsi" w:cstheme="majorHAnsi"/>
        </w:rPr>
        <w:t>..................</w:t>
      </w:r>
      <w:r w:rsidRPr="00742AE2">
        <w:rPr>
          <w:rFonts w:asciiTheme="majorHAnsi" w:hAnsiTheme="majorHAnsi" w:cstheme="majorHAnsi"/>
        </w:rPr>
        <w:t>…………………… to visit the common/woods.</w:t>
      </w:r>
    </w:p>
    <w:p w14:paraId="362EB9C0" w14:textId="77777777" w:rsidR="007C5CC0" w:rsidRDefault="007C5CC0" w:rsidP="007C5CC0">
      <w:pPr>
        <w:rPr>
          <w:rFonts w:asciiTheme="majorHAnsi" w:hAnsiTheme="majorHAnsi" w:cstheme="majorHAnsi"/>
        </w:rPr>
      </w:pPr>
    </w:p>
    <w:p w14:paraId="3998BC3D" w14:textId="77777777" w:rsidR="007C5CC0" w:rsidRPr="00742AE2" w:rsidRDefault="007C5CC0" w:rsidP="007C5CC0">
      <w:pPr>
        <w:rPr>
          <w:rFonts w:asciiTheme="majorHAnsi" w:hAnsiTheme="majorHAnsi" w:cstheme="majorHAnsi"/>
        </w:rPr>
      </w:pPr>
    </w:p>
    <w:p w14:paraId="337A408F" w14:textId="77777777" w:rsidR="007C5CC0" w:rsidRPr="00742AE2" w:rsidRDefault="007C5CC0" w:rsidP="007C5CC0">
      <w:pPr>
        <w:rPr>
          <w:rFonts w:asciiTheme="majorHAnsi" w:hAnsiTheme="majorHAnsi" w:cstheme="majorHAnsi"/>
        </w:rPr>
      </w:pPr>
      <w:r w:rsidRPr="00742AE2">
        <w:rPr>
          <w:rFonts w:asciiTheme="majorHAnsi" w:hAnsiTheme="majorHAnsi" w:cstheme="majorHAnsi"/>
        </w:rPr>
        <w:t>Signature: ……………………………………………………</w:t>
      </w:r>
      <w:r>
        <w:rPr>
          <w:rFonts w:asciiTheme="majorHAnsi" w:hAnsiTheme="majorHAnsi" w:cstheme="majorHAnsi"/>
        </w:rPr>
        <w:t>..............</w:t>
      </w:r>
      <w:r w:rsidRPr="00742AE2">
        <w:rPr>
          <w:rFonts w:asciiTheme="majorHAnsi" w:hAnsiTheme="majorHAnsi" w:cstheme="majorHAnsi"/>
        </w:rPr>
        <w:t>…………(Parent/Carer)</w:t>
      </w:r>
    </w:p>
    <w:p w14:paraId="740B83F7" w14:textId="77777777" w:rsidR="007C5CC0" w:rsidRDefault="007C5CC0" w:rsidP="007C5CC0">
      <w:pPr>
        <w:rPr>
          <w:rFonts w:asciiTheme="majorHAnsi" w:hAnsiTheme="majorHAnsi" w:cstheme="majorHAnsi"/>
        </w:rPr>
      </w:pPr>
    </w:p>
    <w:p w14:paraId="3E4578A8" w14:textId="4D316502" w:rsidR="00FC3F29" w:rsidRPr="00CD16DE" w:rsidRDefault="007C5CC0" w:rsidP="00CD16DE">
      <w:pPr>
        <w:rPr>
          <w:rFonts w:asciiTheme="majorHAnsi" w:hAnsiTheme="majorHAnsi" w:cstheme="majorHAnsi"/>
        </w:rPr>
      </w:pPr>
      <w:r w:rsidRPr="00742AE2">
        <w:rPr>
          <w:rFonts w:asciiTheme="majorHAnsi" w:hAnsiTheme="majorHAnsi" w:cstheme="majorHAnsi"/>
        </w:rPr>
        <w:t>Date: …………………………</w:t>
      </w:r>
      <w:r>
        <w:rPr>
          <w:rFonts w:asciiTheme="majorHAnsi" w:hAnsiTheme="majorHAnsi" w:cstheme="majorHAnsi"/>
        </w:rPr>
        <w:t>.....................</w:t>
      </w:r>
      <w:r w:rsidRPr="00742AE2">
        <w:rPr>
          <w:rFonts w:asciiTheme="majorHAnsi" w:hAnsiTheme="majorHAnsi" w:cstheme="majorHAnsi"/>
        </w:rPr>
        <w:t>….……</w:t>
      </w:r>
    </w:p>
    <w:sectPr w:rsidR="00FC3F29" w:rsidRPr="00CD16DE" w:rsidSect="001C075E">
      <w:headerReference w:type="default" r:id="rId8"/>
      <w:footerReference w:type="default" r:id="rId9"/>
      <w:pgSz w:w="11906" w:h="16838"/>
      <w:pgMar w:top="397" w:right="737" w:bottom="340" w:left="794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21198" w14:textId="77777777" w:rsidR="0041778E" w:rsidRDefault="0041778E" w:rsidP="00FC3F29">
      <w:r>
        <w:separator/>
      </w:r>
    </w:p>
  </w:endnote>
  <w:endnote w:type="continuationSeparator" w:id="0">
    <w:p w14:paraId="24EF63B1" w14:textId="77777777" w:rsidR="0041778E" w:rsidRDefault="0041778E" w:rsidP="00FC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14D0D" w14:textId="0832F899" w:rsidR="00D941B2" w:rsidRDefault="00E903D5" w:rsidP="00186FF0">
    <w:pPr>
      <w:pStyle w:val="Footer"/>
      <w:rPr>
        <w:rFonts w:cstheme="minorHAnsi"/>
        <w:sz w:val="16"/>
        <w:szCs w:val="16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05BE57E" wp14:editId="22231B98">
          <wp:simplePos x="0" y="0"/>
          <wp:positionH relativeFrom="column">
            <wp:posOffset>3978275</wp:posOffset>
          </wp:positionH>
          <wp:positionV relativeFrom="paragraph">
            <wp:posOffset>10795</wp:posOffset>
          </wp:positionV>
          <wp:extent cx="969645" cy="895350"/>
          <wp:effectExtent l="0" t="0" r="1905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166" t="14529" r="29166" b="17095"/>
                  <a:stretch/>
                </pic:blipFill>
                <pic:spPr bwMode="auto">
                  <a:xfrm>
                    <a:off x="0" y="0"/>
                    <a:ext cx="96964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1B2">
      <w:rPr>
        <w:noProof/>
        <w:color w:val="000000"/>
      </w:rPr>
      <w:drawing>
        <wp:anchor distT="0" distB="0" distL="114300" distR="114300" simplePos="0" relativeHeight="251661312" behindDoc="0" locked="0" layoutInCell="1" allowOverlap="1" wp14:anchorId="0767C87A" wp14:editId="63C30F3B">
          <wp:simplePos x="0" y="0"/>
          <wp:positionH relativeFrom="column">
            <wp:posOffset>4987925</wp:posOffset>
          </wp:positionH>
          <wp:positionV relativeFrom="paragraph">
            <wp:posOffset>-151765</wp:posOffset>
          </wp:positionV>
          <wp:extent cx="1838325" cy="807085"/>
          <wp:effectExtent l="0" t="0" r="9525" b="0"/>
          <wp:wrapSquare wrapText="bothSides"/>
          <wp:docPr id="2" name="Picture 2" descr="The Thrive Approach to social and emotional wellbeing | The Thrive Appro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Thrive Approach to social and emotional wellbeing | The Thrive Approach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6" t="30631" r="4505" b="30330"/>
                  <a:stretch/>
                </pic:blipFill>
                <pic:spPr bwMode="auto">
                  <a:xfrm>
                    <a:off x="0" y="0"/>
                    <a:ext cx="1838325" cy="8070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41B2">
      <w:rPr>
        <w:rFonts w:cstheme="minorHAnsi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                 </w:t>
    </w:r>
  </w:p>
  <w:p w14:paraId="109B9E8F" w14:textId="0AEB83FB" w:rsidR="00186FF0" w:rsidRDefault="00D941B2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73710BA" wp14:editId="5B17E467">
              <wp:simplePos x="0" y="0"/>
              <wp:positionH relativeFrom="margin">
                <wp:posOffset>-46990</wp:posOffset>
              </wp:positionH>
              <wp:positionV relativeFrom="paragraph">
                <wp:posOffset>135890</wp:posOffset>
              </wp:positionV>
              <wp:extent cx="4076700" cy="371475"/>
              <wp:effectExtent l="0" t="0" r="0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6700" cy="371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E0983" w14:textId="77777777" w:rsidR="00D941B2" w:rsidRPr="00827165" w:rsidRDefault="00D941B2" w:rsidP="00D941B2">
                          <w:pPr>
                            <w:pStyle w:val="Foo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Antingham &amp; </w:t>
                          </w:r>
                          <w:r w:rsidRPr="00827165">
                            <w:rPr>
                              <w:rFonts w:cstheme="minorHAnsi"/>
                              <w:sz w:val="16"/>
                              <w:szCs w:val="16"/>
                            </w:rPr>
                            <w:t>Southrepps Primar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y School and Nursery is part of Synergy Multi-Academy Trust</w:t>
                          </w:r>
                        </w:p>
                        <w:p w14:paraId="2B6FC560" w14:textId="77777777" w:rsidR="00D941B2" w:rsidRPr="00827165" w:rsidRDefault="00D941B2" w:rsidP="00D941B2">
                          <w:pPr>
                            <w:pStyle w:val="Footer"/>
                            <w:rPr>
                              <w:rFonts w:cstheme="minorHAnsi"/>
                              <w:sz w:val="16"/>
                              <w:szCs w:val="16"/>
                            </w:rPr>
                          </w:pPr>
                          <w:r w:rsidRPr="00827165">
                            <w:rPr>
                              <w:rFonts w:cstheme="minorHAnsi"/>
                              <w:sz w:val="16"/>
                              <w:szCs w:val="16"/>
                            </w:rPr>
                            <w:t>Registered in Englan</w:t>
                          </w:r>
                          <w:r>
                            <w:rPr>
                              <w:rFonts w:cstheme="minorHAnsi"/>
                              <w:sz w:val="16"/>
                              <w:szCs w:val="16"/>
                            </w:rPr>
                            <w:t>d &amp; Wales.  Company No.  8198980</w:t>
                          </w:r>
                        </w:p>
                        <w:p w14:paraId="79F3C518" w14:textId="77777777" w:rsidR="00D941B2" w:rsidRDefault="00D941B2" w:rsidP="00D941B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3710B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.7pt;margin-top:10.7pt;width:321pt;height:29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" stroked="f">
              <v:textbox>
                <w:txbxContent>
                  <w:p w14:paraId="2F6E0983" w14:textId="77777777" w:rsidR="00D941B2" w:rsidRPr="00827165" w:rsidRDefault="00D941B2" w:rsidP="00D941B2">
                    <w:pPr>
                      <w:pStyle w:val="Footer"/>
                      <w:rPr>
                        <w:rFonts w:cstheme="minorHAnsi"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sz w:val="16"/>
                        <w:szCs w:val="16"/>
                      </w:rPr>
                      <w:t xml:space="preserve">Antingham &amp; </w:t>
                    </w:r>
                    <w:r w:rsidRPr="00827165">
                      <w:rPr>
                        <w:rFonts w:cstheme="minorHAnsi"/>
                        <w:sz w:val="16"/>
                        <w:szCs w:val="16"/>
                      </w:rPr>
                      <w:t>Southrepps Primar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y School and Nursery is part of Synergy Multi-Academy Trust</w:t>
                    </w:r>
                  </w:p>
                  <w:p w14:paraId="2B6FC560" w14:textId="77777777" w:rsidR="00D941B2" w:rsidRPr="00827165" w:rsidRDefault="00D941B2" w:rsidP="00D941B2">
                    <w:pPr>
                      <w:pStyle w:val="Footer"/>
                      <w:rPr>
                        <w:rFonts w:cstheme="minorHAnsi"/>
                        <w:sz w:val="16"/>
                        <w:szCs w:val="16"/>
                      </w:rPr>
                    </w:pPr>
                    <w:r w:rsidRPr="00827165">
                      <w:rPr>
                        <w:rFonts w:cstheme="minorHAnsi"/>
                        <w:sz w:val="16"/>
                        <w:szCs w:val="16"/>
                      </w:rPr>
                      <w:t>Registered in Englan</w:t>
                    </w:r>
                    <w:r>
                      <w:rPr>
                        <w:rFonts w:cstheme="minorHAnsi"/>
                        <w:sz w:val="16"/>
                        <w:szCs w:val="16"/>
                      </w:rPr>
                      <w:t>d &amp; Wales.  Company No.  8198980</w:t>
                    </w:r>
                  </w:p>
                  <w:p w14:paraId="79F3C518" w14:textId="77777777" w:rsidR="00D941B2" w:rsidRDefault="00D941B2" w:rsidP="00D941B2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1D772" w14:textId="77777777" w:rsidR="0041778E" w:rsidRDefault="0041778E" w:rsidP="00FC3F29">
      <w:r>
        <w:separator/>
      </w:r>
    </w:p>
  </w:footnote>
  <w:footnote w:type="continuationSeparator" w:id="0">
    <w:p w14:paraId="5ED274A5" w14:textId="77777777" w:rsidR="0041778E" w:rsidRDefault="0041778E" w:rsidP="00FC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D14E7" w14:textId="41BC111B" w:rsidR="00420086" w:rsidRDefault="00420086">
    <w:pPr>
      <w:pStyle w:val="Header"/>
    </w:pPr>
    <w:r w:rsidRPr="00FC3F29">
      <w:rPr>
        <w:noProof/>
      </w:rPr>
      <w:drawing>
        <wp:anchor distT="0" distB="0" distL="114300" distR="114300" simplePos="0" relativeHeight="251659264" behindDoc="1" locked="0" layoutInCell="1" allowOverlap="1" wp14:anchorId="461C8939" wp14:editId="180FA9E0">
          <wp:simplePos x="0" y="0"/>
          <wp:positionH relativeFrom="margin">
            <wp:align>center</wp:align>
          </wp:positionH>
          <wp:positionV relativeFrom="paragraph">
            <wp:posOffset>121920</wp:posOffset>
          </wp:positionV>
          <wp:extent cx="7213600" cy="2757170"/>
          <wp:effectExtent l="0" t="0" r="6350" b="5080"/>
          <wp:wrapTight wrapText="bothSides">
            <wp:wrapPolygon edited="0">
              <wp:start x="0" y="0"/>
              <wp:lineTo x="0" y="21491"/>
              <wp:lineTo x="21562" y="21491"/>
              <wp:lineTo x="21562" y="0"/>
              <wp:lineTo x="0" y="0"/>
            </wp:wrapPolygon>
          </wp:wrapTight>
          <wp:docPr id="1" name="Picture 1" descr="Diagram, funnel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, funnel char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8284"/>
                  <a:stretch/>
                </pic:blipFill>
                <pic:spPr bwMode="auto">
                  <a:xfrm>
                    <a:off x="0" y="0"/>
                    <a:ext cx="7213600" cy="2757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374C7"/>
    <w:multiLevelType w:val="hybridMultilevel"/>
    <w:tmpl w:val="A0BCB68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29"/>
    <w:rsid w:val="0002393C"/>
    <w:rsid w:val="00145FE9"/>
    <w:rsid w:val="00186FF0"/>
    <w:rsid w:val="001C075E"/>
    <w:rsid w:val="0041778E"/>
    <w:rsid w:val="00420086"/>
    <w:rsid w:val="00531AFA"/>
    <w:rsid w:val="007C5CC0"/>
    <w:rsid w:val="009D66F5"/>
    <w:rsid w:val="00BF7C75"/>
    <w:rsid w:val="00C919F2"/>
    <w:rsid w:val="00CD16DE"/>
    <w:rsid w:val="00D941B2"/>
    <w:rsid w:val="00E903D5"/>
    <w:rsid w:val="00E9704B"/>
    <w:rsid w:val="00FC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BDF16D"/>
  <w15:chartTrackingRefBased/>
  <w15:docId w15:val="{F14CC247-E55C-6E4C-9B90-8686BF77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F2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3F29"/>
  </w:style>
  <w:style w:type="paragraph" w:styleId="Footer">
    <w:name w:val="footer"/>
    <w:basedOn w:val="Normal"/>
    <w:link w:val="FooterChar"/>
    <w:uiPriority w:val="99"/>
    <w:unhideWhenUsed/>
    <w:rsid w:val="00FC3F2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25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Miles Elcock</dc:creator>
  <cp:keywords/>
  <dc:description/>
  <cp:lastModifiedBy>Lynne Flatman</cp:lastModifiedBy>
  <cp:revision>2</cp:revision>
  <cp:lastPrinted>2022-07-18T10:15:00Z</cp:lastPrinted>
  <dcterms:created xsi:type="dcterms:W3CDTF">2022-07-18T10:16:00Z</dcterms:created>
  <dcterms:modified xsi:type="dcterms:W3CDTF">2022-07-18T10:16:00Z</dcterms:modified>
</cp:coreProperties>
</file>